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0f7fe69f8f418862d87a80509beb1e84cfa280"/>
    <w:p>
      <w:pPr>
        <w:pStyle w:val="Heading3"/>
      </w:pPr>
      <w:r>
        <w:t xml:space="preserve">Экоцентр на Ленинградском проспекте изменит режим работы на новогодние каникулы</w:t>
      </w:r>
    </w:p>
    <w:p>
      <w:pPr>
        <w:pStyle w:val="FirstParagraph"/>
      </w:pPr>
      <w:r>
        <w:t xml:space="preserve">25.12.2020</w:t>
      </w:r>
    </w:p>
    <w:p>
      <w:pPr>
        <w:pStyle w:val="BodyText"/>
      </w:pPr>
      <w:r>
        <w:br/>
      </w:r>
      <w:r>
        <w:t xml:space="preserve">Экоцентр «Сборка» на Ленинградском проспекте огласил новый временный режим работы на период новогодних каникул. Об этом в организации сообщили на своей официальной странице в социальной сети.</w:t>
      </w:r>
    </w:p>
    <w:p>
      <w:pPr>
        <w:pStyle w:val="BodyText"/>
      </w:pPr>
      <w:r>
        <w:t xml:space="preserve">До 30-го декабря «Сборка» будет работать в обычном режиме, а в последний день уходящего года с 11 утра до 13 часов дня. Выходные дни у организации будут 1-го и 2-го января. С 3-го по 6-е января экоцентр будет работать с 13 часов дня до 18 часов вечера.</w:t>
      </w:r>
    </w:p>
    <w:p>
      <w:pPr>
        <w:pStyle w:val="BodyText"/>
      </w:pPr>
      <w:r>
        <w:t xml:space="preserve">«С 3-го по 6-е января работают наши магазины. Можно привозить вторсырье и раскладывать его самостоятельно по контейнерам. На месте не будет дежурного администратора зоны приема, который сможет подсказать (особо острые вопросы можно задать заранее в наших чатах)», — говорится в сообщении.</w:t>
      </w:r>
    </w:p>
    <w:p>
      <w:pPr>
        <w:pStyle w:val="BodyText"/>
      </w:pPr>
      <w:r>
        <w:t xml:space="preserve">К привычному графику работы экоцентр вернется с 7-го января: в будние дни с 14:00 до 21:00, в выходные дни с 11:00 до 20:00).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http://aeroport.mos.ru/presscenter/news/detail/9584203.html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Аэропорт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aeroport.mos.ru" TargetMode="External" /><Relationship Type="http://schemas.openxmlformats.org/officeDocument/2006/relationships/hyperlink" Id="rId20" Target="http://aeroport.mos.ru/presscenter/news/detail/958420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aeroport.mos.ru" TargetMode="External" /><Relationship Type="http://schemas.openxmlformats.org/officeDocument/2006/relationships/hyperlink" Id="rId20" Target="http://aeroport.mos.ru/presscenter/news/detail/958420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2025-02-26T13:38:00Z</dcterms:created>
  <dcterms:modified xsi:type="dcterms:W3CDTF">2025-02-26T13:38:00Z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