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3c2f5872672c79bad4906eead05b393b73199"/>
    <w:p>
      <w:pPr>
        <w:pStyle w:val="Heading3"/>
      </w:pPr>
      <w:r>
        <w:t xml:space="preserve">Огромного чёрного ворона сфотографировали в Чапаевском парке</w:t>
      </w:r>
    </w:p>
    <w:p>
      <w:pPr>
        <w:pStyle w:val="FirstParagraph"/>
      </w:pPr>
      <w:r>
        <w:t xml:space="preserve">18.02.2020</w:t>
      </w:r>
    </w:p>
    <w:p>
      <w:pPr>
        <w:pStyle w:val="BodyText"/>
      </w:pPr>
      <w:r>
        <w:rPr>
          <w:iCs/>
          <w:i/>
          <w:bCs/>
          <w:b/>
        </w:rPr>
        <w:t xml:space="preserve">Невероятно крупного чёрного ворона удалось запечатлеть в Чапаевском парке фотографу-любителю Ольге Бакаевой. Этот вид птиц занесён в Красную книгу и в городах,</w:t>
      </w:r>
      <w:r>
        <w:rPr>
          <w:iCs/>
          <w:i/>
          <w:bCs/>
          <w:b/>
        </w:rPr>
        <w:t xml:space="preserve"> </w:t>
      </w:r>
      <w:bookmarkStart w:id="20" w:name="X1207a264b4c9f4df21fde20366a046b31aef217"/>
      <w:bookmarkEnd w:id="20"/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и в ближнем Подмосковье, встречается не часто.</w:t>
      </w:r>
    </w:p>
    <w:p>
      <w:pPr>
        <w:pStyle w:val="BodyText"/>
      </w:pPr>
      <w:r>
        <w:t xml:space="preserve">— Видно, что птица старая: основание клюва седое, — рассказывает житель Дмитровского района основатель Музея соколиной охоты Константин Соколов. — А раз старая, значит, мудрая. Вот ворон и смекнул, что в городе зимой прокормиться проще: тут и мусорные площадки, и кормушки в парке. Ведь врановых вообще, а чёрных воронов в особенности, не зря называют приматами пернатого мира.</w:t>
      </w:r>
    </w:p>
    <w:p>
      <w:pPr>
        <w:pStyle w:val="BodyText"/>
      </w:pPr>
      <w:r>
        <w:t xml:space="preserve">Для человека чёрный ворон не опасен, если только не пытаться приблизиться к его гнезду. Если заметите такую птицу примерно на одном и том же участке лесопарка, можете подкормить её салом, обрезками любого сырого мяса.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http://aeroport.mos.ru/presscenter/news/detail/8701545.html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eroport.mos.ru" TargetMode="External" /><Relationship Type="http://schemas.openxmlformats.org/officeDocument/2006/relationships/hyperlink" Id="rId21" Target="http://aeroport.mos.ru/presscenter/news/detail/8701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eroport.mos.ru" TargetMode="External" /><Relationship Type="http://schemas.openxmlformats.org/officeDocument/2006/relationships/hyperlink" Id="rId21" Target="http://aeroport.mos.ru/presscenter/news/detail/8701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2025-06-17T10:16:26Z</dcterms:created>
  <dcterms:modified xsi:type="dcterms:W3CDTF">2025-06-17T10:16:26Z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