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6ab53e4de7f3a37dae6aed15fb2c8038a38e5bc"/>
    <w:p>
      <w:pPr>
        <w:pStyle w:val="Heading3"/>
      </w:pPr>
      <w:r>
        <w:t xml:space="preserve">В День старшего поколения в Северном округе состоится большой спортивный праздник</w:t>
      </w:r>
    </w:p>
    <w:p>
      <w:pPr>
        <w:pStyle w:val="FirstParagraph"/>
      </w:pPr>
      <w:r>
        <w:t xml:space="preserve">28.09.2016</w:t>
      </w:r>
    </w:p>
    <w:p>
      <w:pPr>
        <w:pStyle w:val="BodyText"/>
      </w:pPr>
      <w:r>
        <w:t xml:space="preserve">В День старшего поколения в Северном округе пройдет большой спортивный праздник. Мероприятие состоится 1 октября на территории Химкинского лесопарка на Левобережной улице.</w:t>
      </w:r>
    </w:p>
    <w:p>
      <w:pPr>
        <w:pStyle w:val="BodyText"/>
      </w:pPr>
      <w:r>
        <w:t xml:space="preserve">Участников праздника ожидает спортивная ходьба на дистанцию два километра и спортивно-тематические конкурсы. Все это подготовят для жителей округа сотрудники Центра физкультуры и спорта САО. Зарегистрироваться для участия в соревнованиях можно будет непосредственно 1 октября.</w:t>
      </w:r>
    </w:p>
    <w:p>
      <w:pPr>
        <w:pStyle w:val="BodyText"/>
      </w:pPr>
      <w:r>
        <w:t xml:space="preserve">В районе Аэропорт ко Дню старшего поколения будут организованы концерт, чаепитие, КВН и танцевальный вечер. Районную программу празднования Дня старшего поколения определили сами жители района на портале «Активный гражданин».</w:t>
      </w:r>
    </w:p>
    <w:p>
      <w:pPr>
        <w:pStyle w:val="BodyText"/>
      </w:pPr>
      <w:r>
        <w:drawing>
          <wp:inline>
            <wp:extent cx="5334000" cy="3556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aeroport.mos.ru/www/upload/medialibrary/2d2/sportivnaya-khodba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rPr>
          <w:u w:val="single"/>
          <w:bCs/>
          <w:b/>
        </w:rPr>
        <w:t xml:space="preserve">Фото: Агентство городских новостей "Москва"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http://aeroport.mos.ru/presscenter/news/detail/3840097.html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Аэропорт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aeroport.mos.ru" TargetMode="External" /><Relationship Type="http://schemas.openxmlformats.org/officeDocument/2006/relationships/hyperlink" Id="rId23" Target="http://aeroport.mos.ru/presscenter/news/detail/384009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aeroport.mos.ru" TargetMode="External" /><Relationship Type="http://schemas.openxmlformats.org/officeDocument/2006/relationships/hyperlink" Id="rId23" Target="http://aeroport.mos.ru/presscenter/news/detail/384009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2025-08-03T19:27:14Z</dcterms:created>
  <dcterms:modified xsi:type="dcterms:W3CDTF">2025-08-03T19:27:14Z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