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b2e9c97c662454d4a8343f030fa493a1b65af8"/>
    <w:p>
      <w:pPr>
        <w:pStyle w:val="Heading3"/>
      </w:pPr>
      <w:r>
        <w:t xml:space="preserve">Владимир Путин подписал закон о льготах на капремонт для пожилых людей и инвалидов</w:t>
      </w:r>
    </w:p>
    <w:p>
      <w:pPr>
        <w:pStyle w:val="FirstParagraph"/>
      </w:pPr>
      <w:r>
        <w:t xml:space="preserve">31.12.2015</w:t>
      </w:r>
    </w:p>
    <w:p>
      <w:pPr>
        <w:pStyle w:val="BodyText"/>
      </w:pPr>
      <w:r>
        <w:t xml:space="preserve">Как сообщает информационный портал "Север столицы" на днях Владимир Путин подписал закон, согласно которому, для пожилых людей и инвалидов будут действовать льготы на оплату взносов на капитальный ремонт многоквартирных домов. об этом сообщает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РИА Новости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Подписанный документ освобождает от уплаты взносов одиноких россиян в возрасте старше 80 лет и предусматривает скидку в размере 50% для одиноких граждан, достигших 70 лет.</w:t>
      </w:r>
    </w:p>
    <w:p>
      <w:pPr>
        <w:pStyle w:val="BodyText"/>
      </w:pPr>
      <w:r>
        <w:t xml:space="preserve">Дополнительно льготы распространяются на инвалидов I и II группы, детей-инвалидов и граждан, имеющих детей-инвалидов. Они смогут получить компенсацию за расходы на капитальный ремонт, сумма которой не будет превышать 50% взноса.</w:t>
      </w:r>
    </w:p>
    <w:p>
      <w:pPr>
        <w:pStyle w:val="BodyText"/>
      </w:pPr>
      <w:r>
        <w:t xml:space="preserve"> </w:t>
      </w:r>
      <w:r>
        <w:br/>
      </w:r>
    </w:p>
    <w:p>
      <w:pPr>
        <w:pStyle w:val="BodyText"/>
      </w:pPr>
      <w:r>
        <w:t xml:space="preserve">Ссылка на материал:</w:t>
      </w:r>
      <w:r>
        <w:t xml:space="preserve"> </w:t>
      </w:r>
      <w:hyperlink r:id="rId21">
        <w:r>
          <w:rPr>
            <w:rStyle w:val="Hyperlink"/>
          </w:rPr>
          <w:t xml:space="preserve">http://severstolici.ru/news/zhkkh_i_stroitelstvo/vladimir_putin_vvel_lgoty_dlya_pozhilykh_lyudey_i_invalidov_na_oplatu_kapremonta/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http://aeroport.mos.ru/presscenter/news/detail/2416511.html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aeroport.mos.ru" TargetMode="External" /><Relationship Type="http://schemas.openxmlformats.org/officeDocument/2006/relationships/hyperlink" Id="rId22" Target="http://aeroport.mos.ru/presscenter/news/detail/2416511.html" TargetMode="External" /><Relationship Type="http://schemas.openxmlformats.org/officeDocument/2006/relationships/hyperlink" Id="rId20" Target="http://ria.ru/" TargetMode="External" /><Relationship Type="http://schemas.openxmlformats.org/officeDocument/2006/relationships/hyperlink" Id="rId21" Target="http://severstolici.ru/news/zhkkh_i_stroitelstvo/vladimir_putin_vvel_lgoty_dlya_pozhilykh_lyudey_i_invalidov_na_oplatu_kapremont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aeroport.mos.ru" TargetMode="External" /><Relationship Type="http://schemas.openxmlformats.org/officeDocument/2006/relationships/hyperlink" Id="rId22" Target="http://aeroport.mos.ru/presscenter/news/detail/2416511.html" TargetMode="External" /><Relationship Type="http://schemas.openxmlformats.org/officeDocument/2006/relationships/hyperlink" Id="rId20" Target="http://ria.ru/" TargetMode="External" /><Relationship Type="http://schemas.openxmlformats.org/officeDocument/2006/relationships/hyperlink" Id="rId21" Target="http://severstolici.ru/news/zhkkh_i_stroitelstvo/vladimir_putin_vvel_lgoty_dlya_pozhilykh_lyudey_i_invalidov_na_oplatu_kapremont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2025-06-04T05:57:16Z</dcterms:created>
  <dcterms:modified xsi:type="dcterms:W3CDTF">2025-06-04T05:57:16Z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