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afae1b5335c2748e37c55f4a514c7a5fd369"/>
    <w:p>
      <w:pPr>
        <w:pStyle w:val="Heading3"/>
      </w:pPr>
      <w:r>
        <w:t xml:space="preserve">Аудиогид «Живая память: Имена героев Великой Отечественной войны на карте Москвы»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По случаю празднования 80-летия Победы в Великой Отечественной войне и в целях развития районного туризма в рамках реализации программы «Мой район» запланирован выпуск аудиогида «Живая память: Имена героев Великой Отечественной войны на карте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Уже сейчас вы можете послушать 100 рассказов о жизни и подвигах Героев, просто отсканировав qr-код с картинки.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http://aeroport.mos.ru/presscenter/news/detail/12910619.html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910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910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2025-08-05T14:33:35Z</dcterms:created>
  <dcterms:modified xsi:type="dcterms:W3CDTF">2025-08-05T14:33:35Z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