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ae29c73f7d05167c367495dc5bbbb1e6471c45"/>
    <w:p>
      <w:pPr>
        <w:pStyle w:val="Heading3"/>
      </w:pPr>
      <w:r>
        <w:t xml:space="preserve">В Петровском путевом дворце впервые пройдет масштабная новогодняя программа</w:t>
      </w:r>
    </w:p>
    <w:p>
      <w:pPr>
        <w:pStyle w:val="FirstParagraph"/>
      </w:pPr>
      <w:r>
        <w:t xml:space="preserve">05.12.2024</w:t>
      </w:r>
    </w:p>
    <w:p>
      <w:pPr>
        <w:pStyle w:val="BodyText"/>
      </w:pPr>
      <w:r>
        <w:rPr>
          <w:iCs/>
          <w:i/>
          <w:bCs/>
          <w:b/>
        </w:rPr>
        <w:t xml:space="preserve">05.12.2024. С 23 декабря по 8 января в Петровском путевом дворце впервые пройдет масштабная новогодняя семейная интерактивная игра-путешествие по мотивам русских сказок в стилистике иллюстраций русского художника Ивана Билибина. Об этом сообщил официальный портал мэра и правительства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этом году впервые в истории двери Петровского путевого дворца будут открыты для гостей нашего города и жителей, которые смогут провести здесь новогодние праздники всей семьей», — рассказал заместитель управляющего делами Мэра и Правительства Москвы Антон Михеев.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Принять участие в мероприятиях смогут посетители любого возраста. Гости праздника смогут полюбоваться стрельчатыми окнами и декором купола Круглого зала дворца. Трехмерные декораций для игр вдохновлены работами художника Ивана Билибина.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Посетителей встретит необычный поющий Дед Мороз, который умеет играть на свирели. В программе праздничной анимации — как подвижные игры, так и творческие мастер-классы: игра в бирюльки, «Бранное поле» с турниром на безопасных мечах, мастер-класс по созданию и украшению кокошника и многое другое. Гости также увидят спектакль по сказке Александра Пушкина «Золотой петушок» и послушать рождественские песнопения XVII века под аккомпанемент старинных музыкальных инструментов.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http://aeroport.mos.ru/presscenter/news/detail/12704080.html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7040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7040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2025-02-22T00:36:59Z</dcterms:created>
  <dcterms:modified xsi:type="dcterms:W3CDTF">2025-02-22T00:36:59Z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